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B5" w:rsidRPr="007918B5" w:rsidRDefault="007918B5" w:rsidP="007918B5">
      <w:pPr>
        <w:pStyle w:val="a3"/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Приложение</w:t>
      </w:r>
    </w:p>
    <w:p w:rsidR="007918B5" w:rsidRPr="007918B5" w:rsidRDefault="007918B5" w:rsidP="007918B5">
      <w:pPr>
        <w:pStyle w:val="a3"/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к решению Думы Первомайского района </w:t>
      </w:r>
    </w:p>
    <w:p w:rsidR="007918B5" w:rsidRDefault="007918B5" w:rsidP="007918B5">
      <w:pPr>
        <w:pStyle w:val="a3"/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от 30.05.2019 №375</w:t>
      </w:r>
    </w:p>
    <w:p w:rsidR="007918B5" w:rsidRPr="007918B5" w:rsidRDefault="007918B5" w:rsidP="007918B5">
      <w:pPr>
        <w:pStyle w:val="a3"/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396B7C" w:rsidRPr="007918B5" w:rsidRDefault="00396B7C" w:rsidP="00D2382D">
      <w:pPr>
        <w:pStyle w:val="a3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Отчет главы МО «</w:t>
      </w:r>
      <w:r w:rsidR="00E8729C" w:rsidRPr="007918B5">
        <w:rPr>
          <w:rFonts w:ascii="Times New Roman" w:hAnsi="Times New Roman" w:cs="Times New Roman"/>
          <w:sz w:val="18"/>
          <w:szCs w:val="18"/>
        </w:rPr>
        <w:t>Первомай</w:t>
      </w:r>
      <w:r w:rsidRPr="007918B5">
        <w:rPr>
          <w:rFonts w:ascii="Times New Roman" w:hAnsi="Times New Roman" w:cs="Times New Roman"/>
          <w:sz w:val="18"/>
          <w:szCs w:val="18"/>
        </w:rPr>
        <w:t xml:space="preserve">ский район» </w:t>
      </w:r>
      <w:r w:rsidR="00E8729C" w:rsidRPr="007918B5">
        <w:rPr>
          <w:rFonts w:ascii="Times New Roman" w:hAnsi="Times New Roman" w:cs="Times New Roman"/>
          <w:sz w:val="18"/>
          <w:szCs w:val="18"/>
        </w:rPr>
        <w:t>о достигнутых значениях показателей для оценки эффективности деятельности органов местного самоуправления</w:t>
      </w:r>
      <w:r w:rsidR="00770535" w:rsidRPr="007918B5">
        <w:rPr>
          <w:rFonts w:ascii="Times New Roman" w:hAnsi="Times New Roman" w:cs="Times New Roman"/>
          <w:sz w:val="18"/>
          <w:szCs w:val="18"/>
        </w:rPr>
        <w:t>,</w:t>
      </w:r>
      <w:r w:rsidR="00E8729C" w:rsidRPr="007918B5">
        <w:rPr>
          <w:rFonts w:ascii="Times New Roman" w:hAnsi="Times New Roman" w:cs="Times New Roman"/>
          <w:sz w:val="18"/>
          <w:szCs w:val="18"/>
        </w:rPr>
        <w:t xml:space="preserve"> городских округов и муниципальных районов Томской области за 2018 год </w:t>
      </w:r>
    </w:p>
    <w:p w:rsidR="00E8729C" w:rsidRPr="007918B5" w:rsidRDefault="00E8729C" w:rsidP="00D2382D">
      <w:pPr>
        <w:pStyle w:val="a3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96B7C" w:rsidRPr="007918B5" w:rsidRDefault="00396B7C" w:rsidP="00D2382D">
      <w:pPr>
        <w:pStyle w:val="a3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Уважаемые депутаты!</w:t>
      </w:r>
      <w:r w:rsidR="007918B5">
        <w:rPr>
          <w:rFonts w:ascii="Times New Roman" w:hAnsi="Times New Roman" w:cs="Times New Roman"/>
          <w:sz w:val="18"/>
          <w:szCs w:val="18"/>
        </w:rPr>
        <w:t xml:space="preserve"> </w:t>
      </w:r>
      <w:r w:rsidRPr="007918B5">
        <w:rPr>
          <w:rFonts w:ascii="Times New Roman" w:hAnsi="Times New Roman" w:cs="Times New Roman"/>
          <w:sz w:val="18"/>
          <w:szCs w:val="18"/>
        </w:rPr>
        <w:t>Уважаемые коллеги!</w:t>
      </w:r>
    </w:p>
    <w:p w:rsidR="00B0095F" w:rsidRPr="007918B5" w:rsidRDefault="00B0095F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Работа муниципального образования «Первомайский район» с целевыми показателями основывается на стремлении к повышению качества жизни населения, включая формирование благоприятной социальной среды, обеспечивающей всестороннее развитие личности и укрепление здоровья, обеспечению устойчивости территориального развития. </w:t>
      </w:r>
    </w:p>
    <w:p w:rsidR="00B0095F" w:rsidRPr="007918B5" w:rsidRDefault="00B0095F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Приоритеты, установленные на уровне государства и Томской области, являются основой для разработки задач по сохранению потенциала и развитию муниципального образования «Первомайский район». </w:t>
      </w:r>
    </w:p>
    <w:p w:rsidR="00396B7C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Среднегодовая численность </w:t>
      </w:r>
      <w:r w:rsidR="00624FE2" w:rsidRPr="007918B5">
        <w:rPr>
          <w:rFonts w:ascii="Times New Roman" w:hAnsi="Times New Roman" w:cs="Times New Roman"/>
          <w:sz w:val="18"/>
          <w:szCs w:val="18"/>
        </w:rPr>
        <w:t xml:space="preserve">постоянного </w:t>
      </w:r>
      <w:r w:rsidRPr="007918B5">
        <w:rPr>
          <w:rFonts w:ascii="Times New Roman" w:hAnsi="Times New Roman" w:cs="Times New Roman"/>
          <w:sz w:val="18"/>
          <w:szCs w:val="18"/>
        </w:rPr>
        <w:t xml:space="preserve">населения </w:t>
      </w:r>
      <w:r w:rsidR="00B0095F" w:rsidRPr="007918B5">
        <w:rPr>
          <w:rFonts w:ascii="Times New Roman" w:hAnsi="Times New Roman" w:cs="Times New Roman"/>
          <w:sz w:val="18"/>
          <w:szCs w:val="18"/>
        </w:rPr>
        <w:t>Первомайского</w:t>
      </w:r>
      <w:r w:rsidRPr="007918B5">
        <w:rPr>
          <w:rFonts w:ascii="Times New Roman" w:hAnsi="Times New Roman" w:cs="Times New Roman"/>
          <w:sz w:val="18"/>
          <w:szCs w:val="18"/>
        </w:rPr>
        <w:t xml:space="preserve"> района в 2018 году составила </w:t>
      </w:r>
      <w:r w:rsidR="00B7664B" w:rsidRPr="007918B5">
        <w:rPr>
          <w:rFonts w:ascii="Times New Roman" w:hAnsi="Times New Roman" w:cs="Times New Roman"/>
          <w:sz w:val="18"/>
          <w:szCs w:val="18"/>
        </w:rPr>
        <w:t>16,6</w:t>
      </w:r>
      <w:r w:rsidRPr="007918B5">
        <w:rPr>
          <w:rFonts w:ascii="Times New Roman" w:hAnsi="Times New Roman" w:cs="Times New Roman"/>
          <w:sz w:val="18"/>
          <w:szCs w:val="18"/>
        </w:rPr>
        <w:t xml:space="preserve"> тыс. человек. Учитывая статистику – население района ежегодно убывает в среднем на </w:t>
      </w:r>
      <w:r w:rsidR="00624FE2" w:rsidRPr="007918B5">
        <w:rPr>
          <w:rFonts w:ascii="Times New Roman" w:hAnsi="Times New Roman" w:cs="Times New Roman"/>
          <w:sz w:val="18"/>
          <w:szCs w:val="18"/>
        </w:rPr>
        <w:t>200</w:t>
      </w:r>
      <w:r w:rsidRPr="007918B5">
        <w:rPr>
          <w:rFonts w:ascii="Times New Roman" w:hAnsi="Times New Roman" w:cs="Times New Roman"/>
          <w:sz w:val="18"/>
          <w:szCs w:val="18"/>
        </w:rPr>
        <w:t xml:space="preserve"> человек. Однако, эта цифра на сегодняшний день не отражает реальной демографической картины. На территории района </w:t>
      </w:r>
      <w:r w:rsidR="00624FE2" w:rsidRPr="007918B5">
        <w:rPr>
          <w:rFonts w:ascii="Times New Roman" w:hAnsi="Times New Roman" w:cs="Times New Roman"/>
          <w:sz w:val="18"/>
          <w:szCs w:val="18"/>
        </w:rPr>
        <w:t>ежегодно строится новое жилье, т</w:t>
      </w:r>
      <w:r w:rsidRPr="007918B5">
        <w:rPr>
          <w:rFonts w:ascii="Times New Roman" w:hAnsi="Times New Roman" w:cs="Times New Roman"/>
          <w:sz w:val="18"/>
          <w:szCs w:val="18"/>
        </w:rPr>
        <w:t xml:space="preserve">олько в этом году в районе введено </w:t>
      </w:r>
      <w:r w:rsidR="009258BA" w:rsidRPr="007918B5">
        <w:rPr>
          <w:rFonts w:ascii="Times New Roman" w:hAnsi="Times New Roman" w:cs="Times New Roman"/>
          <w:sz w:val="18"/>
          <w:szCs w:val="18"/>
        </w:rPr>
        <w:t>3037</w:t>
      </w:r>
      <w:r w:rsidRPr="007918B5">
        <w:rPr>
          <w:rFonts w:ascii="Times New Roman" w:hAnsi="Times New Roman" w:cs="Times New Roman"/>
          <w:sz w:val="18"/>
          <w:szCs w:val="18"/>
        </w:rPr>
        <w:t xml:space="preserve">кв.метров жилья. Среднегодовой показатель гораздо выше. </w:t>
      </w:r>
    </w:p>
    <w:p w:rsidR="00396B7C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Сегодня сформировался устойчивый тренд на снижение численности населения в возрасте 15-60 лет, что связано с выбытием из этого возрастного диапазона многочисленного послевоенного поколения и притоком малочисленного поколения людей, рожденных в нестабильные 90-е годы. Из-за недостаточной рождаемости возрастная группа от 0- 15 лет практически не увеличивается, население в возрасте от 16-59 лет сокращается и растет число жителей старше 60 лет. </w:t>
      </w:r>
    </w:p>
    <w:p w:rsidR="00396B7C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На нашей территории осуществляют деятельность </w:t>
      </w:r>
      <w:r w:rsidR="009258BA" w:rsidRPr="007918B5">
        <w:rPr>
          <w:rFonts w:ascii="Times New Roman" w:hAnsi="Times New Roman" w:cs="Times New Roman"/>
          <w:sz w:val="18"/>
          <w:szCs w:val="18"/>
        </w:rPr>
        <w:t>108 организаций бизнеса</w:t>
      </w:r>
      <w:r w:rsidRPr="007918B5">
        <w:rPr>
          <w:rFonts w:ascii="Times New Roman" w:hAnsi="Times New Roman" w:cs="Times New Roman"/>
          <w:sz w:val="18"/>
          <w:szCs w:val="18"/>
        </w:rPr>
        <w:t xml:space="preserve"> и </w:t>
      </w:r>
      <w:r w:rsidR="009258BA" w:rsidRPr="007918B5">
        <w:rPr>
          <w:rFonts w:ascii="Times New Roman" w:hAnsi="Times New Roman" w:cs="Times New Roman"/>
          <w:sz w:val="18"/>
          <w:szCs w:val="18"/>
        </w:rPr>
        <w:t>301</w:t>
      </w:r>
      <w:r w:rsidRPr="007918B5">
        <w:rPr>
          <w:rFonts w:ascii="Times New Roman" w:hAnsi="Times New Roman" w:cs="Times New Roman"/>
          <w:sz w:val="18"/>
          <w:szCs w:val="18"/>
        </w:rPr>
        <w:t xml:space="preserve"> индивидуальны</w:t>
      </w:r>
      <w:r w:rsidR="009258BA" w:rsidRPr="007918B5">
        <w:rPr>
          <w:rFonts w:ascii="Times New Roman" w:hAnsi="Times New Roman" w:cs="Times New Roman"/>
          <w:sz w:val="18"/>
          <w:szCs w:val="18"/>
        </w:rPr>
        <w:t>й</w:t>
      </w:r>
      <w:r w:rsidRPr="007918B5">
        <w:rPr>
          <w:rFonts w:ascii="Times New Roman" w:hAnsi="Times New Roman" w:cs="Times New Roman"/>
          <w:sz w:val="18"/>
          <w:szCs w:val="18"/>
        </w:rPr>
        <w:t xml:space="preserve"> предпринимател</w:t>
      </w:r>
      <w:r w:rsidR="009258BA" w:rsidRPr="007918B5">
        <w:rPr>
          <w:rFonts w:ascii="Times New Roman" w:hAnsi="Times New Roman" w:cs="Times New Roman"/>
          <w:sz w:val="18"/>
          <w:szCs w:val="18"/>
        </w:rPr>
        <w:t>ь</w:t>
      </w:r>
      <w:r w:rsidRPr="007918B5">
        <w:rPr>
          <w:rFonts w:ascii="Times New Roman" w:hAnsi="Times New Roman" w:cs="Times New Roman"/>
          <w:sz w:val="18"/>
          <w:szCs w:val="18"/>
        </w:rPr>
        <w:t>. Наиболее весомый вклад в формирование доходной базы бюджета традиционно вносят пред</w:t>
      </w:r>
      <w:r w:rsidR="009258BA" w:rsidRPr="007918B5">
        <w:rPr>
          <w:rFonts w:ascii="Times New Roman" w:hAnsi="Times New Roman" w:cs="Times New Roman"/>
          <w:sz w:val="18"/>
          <w:szCs w:val="18"/>
        </w:rPr>
        <w:t>приятия и организации лесной</w:t>
      </w:r>
      <w:r w:rsidRPr="007918B5">
        <w:rPr>
          <w:rFonts w:ascii="Times New Roman" w:hAnsi="Times New Roman" w:cs="Times New Roman"/>
          <w:sz w:val="18"/>
          <w:szCs w:val="18"/>
        </w:rPr>
        <w:t xml:space="preserve"> отрасли</w:t>
      </w:r>
      <w:r w:rsidR="009258BA" w:rsidRPr="007918B5">
        <w:rPr>
          <w:rFonts w:ascii="Times New Roman" w:hAnsi="Times New Roman" w:cs="Times New Roman"/>
          <w:sz w:val="18"/>
          <w:szCs w:val="18"/>
        </w:rPr>
        <w:t xml:space="preserve"> и</w:t>
      </w:r>
      <w:r w:rsidRPr="007918B5">
        <w:rPr>
          <w:rFonts w:ascii="Times New Roman" w:hAnsi="Times New Roman" w:cs="Times New Roman"/>
          <w:sz w:val="18"/>
          <w:szCs w:val="18"/>
        </w:rPr>
        <w:t xml:space="preserve"> сельскох</w:t>
      </w:r>
      <w:r w:rsidR="009258BA" w:rsidRPr="007918B5">
        <w:rPr>
          <w:rFonts w:ascii="Times New Roman" w:hAnsi="Times New Roman" w:cs="Times New Roman"/>
          <w:sz w:val="18"/>
          <w:szCs w:val="18"/>
        </w:rPr>
        <w:t>озяйственного комплекса</w:t>
      </w:r>
      <w:r w:rsidRPr="007918B5">
        <w:rPr>
          <w:rFonts w:ascii="Times New Roman" w:hAnsi="Times New Roman" w:cs="Times New Roman"/>
          <w:sz w:val="18"/>
          <w:szCs w:val="18"/>
        </w:rPr>
        <w:t xml:space="preserve">. Среди них ведущими налогоплательщиками являются </w:t>
      </w:r>
      <w:r w:rsidR="009258BA" w:rsidRPr="007918B5">
        <w:rPr>
          <w:rFonts w:ascii="Times New Roman" w:hAnsi="Times New Roman" w:cs="Times New Roman"/>
          <w:sz w:val="18"/>
          <w:szCs w:val="18"/>
        </w:rPr>
        <w:t>ООО «Чулымлес», ООО «Чичкаюльский ЛПХ», ООО «Агро»</w:t>
      </w:r>
      <w:r w:rsidRPr="007918B5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96B7C" w:rsidRPr="007918B5" w:rsidRDefault="006A42EA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Положительная динамика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сохраняется на рынке труда: за отчетный год до </w:t>
      </w:r>
      <w:r w:rsidR="009258BA" w:rsidRPr="007918B5">
        <w:rPr>
          <w:rFonts w:ascii="Times New Roman" w:hAnsi="Times New Roman" w:cs="Times New Roman"/>
          <w:sz w:val="18"/>
          <w:szCs w:val="18"/>
        </w:rPr>
        <w:t>28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тыс. рублей увеличилась среднемесячная заработная плата</w:t>
      </w:r>
      <w:r w:rsidRPr="007918B5">
        <w:rPr>
          <w:rFonts w:ascii="Times New Roman" w:hAnsi="Times New Roman" w:cs="Times New Roman"/>
          <w:sz w:val="18"/>
          <w:szCs w:val="18"/>
        </w:rPr>
        <w:t xml:space="preserve"> (темп роста реальной зарплаты составил 112 %)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, а уровень регистрируемой безработицы </w:t>
      </w:r>
      <w:r w:rsidRPr="007918B5">
        <w:rPr>
          <w:rFonts w:ascii="Times New Roman" w:hAnsi="Times New Roman" w:cs="Times New Roman"/>
          <w:sz w:val="18"/>
          <w:szCs w:val="18"/>
        </w:rPr>
        <w:t xml:space="preserve">уменьшился на 0,3% и </w:t>
      </w:r>
      <w:r w:rsidR="00396B7C" w:rsidRPr="007918B5">
        <w:rPr>
          <w:rFonts w:ascii="Times New Roman" w:hAnsi="Times New Roman" w:cs="Times New Roman"/>
          <w:sz w:val="18"/>
          <w:szCs w:val="18"/>
        </w:rPr>
        <w:t>состав</w:t>
      </w:r>
      <w:r w:rsidRPr="007918B5">
        <w:rPr>
          <w:rFonts w:ascii="Times New Roman" w:hAnsi="Times New Roman" w:cs="Times New Roman"/>
          <w:sz w:val="18"/>
          <w:szCs w:val="18"/>
        </w:rPr>
        <w:t>и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л </w:t>
      </w:r>
      <w:r w:rsidRPr="007918B5">
        <w:rPr>
          <w:rFonts w:ascii="Times New Roman" w:hAnsi="Times New Roman" w:cs="Times New Roman"/>
          <w:sz w:val="18"/>
          <w:szCs w:val="18"/>
        </w:rPr>
        <w:t>2,2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%. По большинству показателей экономического развития в прошлом году </w:t>
      </w:r>
      <w:r w:rsidRPr="007918B5">
        <w:rPr>
          <w:rFonts w:ascii="Times New Roman" w:hAnsi="Times New Roman" w:cs="Times New Roman"/>
          <w:sz w:val="18"/>
          <w:szCs w:val="18"/>
        </w:rPr>
        <w:t>Первомайский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район сохранил и улучшил свои позиции: </w:t>
      </w:r>
    </w:p>
    <w:p w:rsidR="00396B7C" w:rsidRPr="007918B5" w:rsidRDefault="006A42EA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до </w:t>
      </w:r>
      <w:r w:rsidR="00F43252" w:rsidRPr="007918B5">
        <w:rPr>
          <w:rFonts w:ascii="Times New Roman" w:hAnsi="Times New Roman" w:cs="Times New Roman"/>
          <w:sz w:val="18"/>
          <w:szCs w:val="18"/>
        </w:rPr>
        <w:t>1,</w:t>
      </w:r>
      <w:r w:rsidR="00396B7C" w:rsidRPr="007918B5">
        <w:rPr>
          <w:rFonts w:ascii="Times New Roman" w:hAnsi="Times New Roman" w:cs="Times New Roman"/>
          <w:sz w:val="18"/>
          <w:szCs w:val="18"/>
        </w:rPr>
        <w:t>2 млрд. рублей увеличился объем отгруженных товаров собственного производства</w:t>
      </w:r>
      <w:r w:rsidR="00F43252" w:rsidRPr="007918B5">
        <w:rPr>
          <w:rFonts w:ascii="Times New Roman" w:hAnsi="Times New Roman" w:cs="Times New Roman"/>
          <w:sz w:val="18"/>
          <w:szCs w:val="18"/>
        </w:rPr>
        <w:t xml:space="preserve"> крупными и средними предприятиями – темп роста составил 115,3%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; </w:t>
      </w:r>
    </w:p>
    <w:p w:rsidR="00396B7C" w:rsidRPr="007918B5" w:rsidRDefault="00F4325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на 10%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увеличился объем </w:t>
      </w:r>
      <w:r w:rsidRPr="007918B5">
        <w:rPr>
          <w:rFonts w:ascii="Times New Roman" w:hAnsi="Times New Roman" w:cs="Times New Roman"/>
          <w:sz w:val="18"/>
          <w:szCs w:val="18"/>
        </w:rPr>
        <w:t>НДФЛ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и составил </w:t>
      </w:r>
      <w:r w:rsidRPr="007918B5">
        <w:rPr>
          <w:rFonts w:ascii="Times New Roman" w:hAnsi="Times New Roman" w:cs="Times New Roman"/>
          <w:sz w:val="18"/>
          <w:szCs w:val="18"/>
        </w:rPr>
        <w:t>свыше147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мл</w:t>
      </w:r>
      <w:r w:rsidRPr="007918B5">
        <w:rPr>
          <w:rFonts w:ascii="Times New Roman" w:hAnsi="Times New Roman" w:cs="Times New Roman"/>
          <w:sz w:val="18"/>
          <w:szCs w:val="18"/>
        </w:rPr>
        <w:t>н. рублей;</w:t>
      </w:r>
    </w:p>
    <w:p w:rsidR="0048539D" w:rsidRPr="007918B5" w:rsidRDefault="00F4325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- </w:t>
      </w:r>
      <w:r w:rsidR="0048539D" w:rsidRPr="007918B5">
        <w:rPr>
          <w:rFonts w:ascii="Times New Roman" w:hAnsi="Times New Roman" w:cs="Times New Roman"/>
          <w:sz w:val="18"/>
          <w:szCs w:val="18"/>
        </w:rPr>
        <w:t>объем заготовки древесины составил почти 1 млн.м3 темп роста 118% к 2017 году;</w:t>
      </w:r>
    </w:p>
    <w:p w:rsidR="0048539D" w:rsidRPr="007918B5" w:rsidRDefault="0048539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производство валовой продукции сельского хозяйства составило около 285 млн.рублей с темпом роста 151% к уровню прошлого года;</w:t>
      </w:r>
    </w:p>
    <w:p w:rsidR="0048539D" w:rsidRPr="007918B5" w:rsidRDefault="0048539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поголовье КРС составило более 3,5 тыс. голов, рост 110%;</w:t>
      </w:r>
    </w:p>
    <w:p w:rsidR="00F43252" w:rsidRPr="007918B5" w:rsidRDefault="0048539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сельхозпредприятиями района произведено более 3,4 тыс. тонн молока, мяса свыше 2,0 тыс. тонн, что на 59% больше уровня прошлого года. Валовой сбо</w:t>
      </w:r>
      <w:r w:rsidR="00770535" w:rsidRPr="007918B5">
        <w:rPr>
          <w:rFonts w:ascii="Times New Roman" w:hAnsi="Times New Roman" w:cs="Times New Roman"/>
          <w:sz w:val="18"/>
          <w:szCs w:val="18"/>
        </w:rPr>
        <w:t>р зерна по району составил</w:t>
      </w:r>
      <w:r w:rsidRPr="007918B5">
        <w:rPr>
          <w:rFonts w:ascii="Times New Roman" w:hAnsi="Times New Roman" w:cs="Times New Roman"/>
          <w:sz w:val="18"/>
          <w:szCs w:val="18"/>
        </w:rPr>
        <w:t xml:space="preserve"> 14,9 тыс. тонн.</w:t>
      </w:r>
    </w:p>
    <w:p w:rsidR="00396B7C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минувшем году в экономику П</w:t>
      </w:r>
      <w:r w:rsidR="00F478E5" w:rsidRPr="007918B5">
        <w:rPr>
          <w:rFonts w:ascii="Times New Roman" w:hAnsi="Times New Roman" w:cs="Times New Roman"/>
          <w:sz w:val="18"/>
          <w:szCs w:val="18"/>
        </w:rPr>
        <w:t>ервомайского</w:t>
      </w:r>
      <w:r w:rsidRPr="007918B5">
        <w:rPr>
          <w:rFonts w:ascii="Times New Roman" w:hAnsi="Times New Roman" w:cs="Times New Roman"/>
          <w:sz w:val="18"/>
          <w:szCs w:val="18"/>
        </w:rPr>
        <w:t xml:space="preserve"> района инвестировано свыше </w:t>
      </w:r>
      <w:r w:rsidR="00F478E5" w:rsidRPr="007918B5">
        <w:rPr>
          <w:rFonts w:ascii="Times New Roman" w:hAnsi="Times New Roman" w:cs="Times New Roman"/>
          <w:sz w:val="18"/>
          <w:szCs w:val="18"/>
        </w:rPr>
        <w:t xml:space="preserve">760 млн. </w:t>
      </w:r>
      <w:r w:rsidRPr="007918B5">
        <w:rPr>
          <w:rFonts w:ascii="Times New Roman" w:hAnsi="Times New Roman" w:cs="Times New Roman"/>
          <w:sz w:val="18"/>
          <w:szCs w:val="18"/>
        </w:rPr>
        <w:t xml:space="preserve">рублей. </w:t>
      </w:r>
    </w:p>
    <w:p w:rsidR="00396B7C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Рост инвестиционной составляющей продолжится и в ближайшую перспективу за счет реализации следующих проектов: </w:t>
      </w:r>
    </w:p>
    <w:p w:rsidR="00851181" w:rsidRPr="007918B5" w:rsidRDefault="0085118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1) Реконструкция животноводческого комплекса мясного направления «Мраморная ферма» на 1000 голов маточного поголовья, который реализуется предприятием ООО «Березовская ферма».</w:t>
      </w:r>
    </w:p>
    <w:p w:rsidR="00851181" w:rsidRPr="007918B5" w:rsidRDefault="0085118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2) Организация производства товарного зерна и кормов для животноводческих ферм. Реализуется предприятием ООО «Агропромышленный комплекс «Первомайский».</w:t>
      </w:r>
    </w:p>
    <w:p w:rsidR="00EC063B" w:rsidRPr="007918B5" w:rsidRDefault="0085118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3) «Организация экспортно-ориентированной переработки льна в Томской области». Реализуется предприятием ООО «Агро».</w:t>
      </w:r>
      <w:r w:rsidR="00EC063B" w:rsidRPr="007918B5">
        <w:rPr>
          <w:rFonts w:ascii="Times New Roman" w:hAnsi="Times New Roman" w:cs="Times New Roman"/>
          <w:sz w:val="18"/>
          <w:szCs w:val="18"/>
        </w:rPr>
        <w:t xml:space="preserve"> Предприятие планируетстроительство завода по выпуску льноволокна. Посев льна будет достигать 6 тыс.га.Уже в этом году будет смонтирован цех ангарного типа. </w:t>
      </w:r>
    </w:p>
    <w:p w:rsidR="00E17D11" w:rsidRPr="007918B5" w:rsidRDefault="0085118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lastRenderedPageBreak/>
        <w:t>4) Сельскохозяйственный кооператив «Держава», является интегратором сельскохозяйственной кооперации не только в Первомайском районе. В составе кооператива АПК Первомайский, Березовская ферма, Мазаловская ферма, Молочная ферма, а также 5 КФХ и 2 ЛПХ.Благодаря грантовой поддержке кооператив построил убойный пункт и цех по переработке мяса, включающий в себя первую в Томской области камеру сухого вызревания.Сырье кооператив «Держава» принимает от сельхозпроизводителей Первомайского, Тегульдетского, Асиновского и Зырянского районов. Такая организационная форма дала толчок для развития фермерства.</w:t>
      </w:r>
    </w:p>
    <w:p w:rsidR="00EC063B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Не смотря</w:t>
      </w:r>
      <w:r w:rsidR="00EC063B" w:rsidRPr="007918B5">
        <w:rPr>
          <w:rFonts w:ascii="Times New Roman" w:hAnsi="Times New Roman" w:cs="Times New Roman"/>
          <w:sz w:val="18"/>
          <w:szCs w:val="18"/>
        </w:rPr>
        <w:t xml:space="preserve"> на то, что последние пять летв Первомайском районе </w:t>
      </w:r>
      <w:r w:rsidRPr="007918B5">
        <w:rPr>
          <w:rFonts w:ascii="Times New Roman" w:hAnsi="Times New Roman" w:cs="Times New Roman"/>
          <w:sz w:val="18"/>
          <w:szCs w:val="18"/>
        </w:rPr>
        <w:t xml:space="preserve">сохраняется отрицательная динамика по количеству средних, малых предприятий и </w:t>
      </w:r>
      <w:r w:rsidR="00EC063B" w:rsidRPr="007918B5">
        <w:rPr>
          <w:rFonts w:ascii="Times New Roman" w:hAnsi="Times New Roman" w:cs="Times New Roman"/>
          <w:sz w:val="18"/>
          <w:szCs w:val="18"/>
        </w:rPr>
        <w:t>индивидуальных предпринимателей</w:t>
      </w:r>
      <w:r w:rsidRPr="007918B5">
        <w:rPr>
          <w:rFonts w:ascii="Times New Roman" w:hAnsi="Times New Roman" w:cs="Times New Roman"/>
          <w:sz w:val="18"/>
          <w:szCs w:val="18"/>
        </w:rPr>
        <w:t xml:space="preserve"> уровень предпринимательской активности ежегодно увеличивается: </w:t>
      </w:r>
      <w:r w:rsidR="00EC063B" w:rsidRPr="007918B5">
        <w:rPr>
          <w:rFonts w:ascii="Times New Roman" w:hAnsi="Times New Roman" w:cs="Times New Roman"/>
          <w:sz w:val="18"/>
          <w:szCs w:val="18"/>
        </w:rPr>
        <w:t>число субъектов малого и среднего бизнеса на 10 тыс.человек населения составляет 246,42 единицы или 102,3% к уровню прошлого года.</w:t>
      </w:r>
    </w:p>
    <w:p w:rsidR="00E17D11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Активными темпами идет цифровизация сельского хозяйства. С 1 июля 2018 года наши сельхозпредприятия и фермеры успешно перешли на оформление ветеринарных сопроводительных документов в электронном виде через систему ФГИС "Меркурий". Перевод агросектора на цифровые платформы позволит, во-первых, достигнуть их полной информационной прозрачности и безопасности, и, во-вторых, даст возможность продавцу и покупателю общаться без посредников.</w:t>
      </w:r>
    </w:p>
    <w:p w:rsidR="006A39FD" w:rsidRPr="007918B5" w:rsidRDefault="006A39F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Существенный вклад в социально-экономического развитие района вносят аграрии. На сегодняшний день</w:t>
      </w:r>
      <w:r w:rsidR="00D7697C" w:rsidRPr="007918B5">
        <w:rPr>
          <w:rFonts w:ascii="Times New Roman" w:hAnsi="Times New Roman" w:cs="Times New Roman"/>
          <w:sz w:val="18"/>
          <w:szCs w:val="18"/>
        </w:rPr>
        <w:t xml:space="preserve"> сельскохозяйственным производством занимаются 4 крупных хозяйства, 8 фермерских и более полутора тысяч личных подворий.</w:t>
      </w:r>
    </w:p>
    <w:p w:rsidR="00D7697C" w:rsidRPr="007918B5" w:rsidRDefault="00D769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На поддержку сельхозтоваропроизводителей в 2018 году из всех уровней бюджета выделено </w:t>
      </w:r>
      <w:r w:rsidR="00712AA6" w:rsidRPr="007918B5">
        <w:rPr>
          <w:rFonts w:ascii="Times New Roman" w:hAnsi="Times New Roman" w:cs="Times New Roman"/>
          <w:sz w:val="18"/>
          <w:szCs w:val="18"/>
        </w:rPr>
        <w:t>почти100</w:t>
      </w:r>
      <w:r w:rsidRPr="007918B5">
        <w:rPr>
          <w:rFonts w:ascii="Times New Roman" w:hAnsi="Times New Roman" w:cs="Times New Roman"/>
          <w:sz w:val="18"/>
          <w:szCs w:val="18"/>
        </w:rPr>
        <w:t xml:space="preserve"> млн.руб., в том числе 16 млн.руб. – это грантовая поддержка фермеров. В 2018 году на региональных конкурсах начинающих фермеров и семейных животноводческих ферм в рамках государственной программы «Развитие сельского хозяйства и регулируемых рынков в Томской области» поддержку получили Кибисов Роман, Шампарова Людмила, Плиско Алексей.</w:t>
      </w:r>
    </w:p>
    <w:p w:rsidR="00EE40D2" w:rsidRPr="007918B5" w:rsidRDefault="00EE40D2" w:rsidP="00150142">
      <w:pPr>
        <w:pStyle w:val="a3"/>
        <w:spacing w:line="360" w:lineRule="auto"/>
        <w:ind w:firstLine="70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Перейдем к социальной сфере.</w:t>
      </w:r>
    </w:p>
    <w:p w:rsidR="00EE40D2" w:rsidRPr="007918B5" w:rsidRDefault="00EE40D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Вся деятельность Управления образования и образовательных учреждений района направлена на обеспечение прав граждан на образование, решения вопросов непрерывного и дифференцированного обучения и воспитания. На сегодняшний день обучением и воспитанием охвачено более 2,5 тысяч детей. В системе «Электронный детский сад» стоят на очереди до 3-х лет –125 детей. В связи с этим будет начато в 2019 году строительство детского сада на 90 мест. Удовлетворенность потребности населения услугами дошкольного образования детей от 3 до 7 лет составляет 100%.</w:t>
      </w:r>
    </w:p>
    <w:p w:rsidR="00EE40D2" w:rsidRPr="007918B5" w:rsidRDefault="00EE40D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Важным механизмом оценки качества образования, является единый государственный экзамен.</w:t>
      </w:r>
    </w:p>
    <w:p w:rsidR="00EE40D2" w:rsidRPr="007918B5" w:rsidRDefault="00EE40D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В 2018 году в сдаче ЕГЭ участвовало 70 человек. Надо отметить, что стабильно 100 %  выпускников сдают единый государственный экзамен и получают аттестаты о среднем образовании.   </w:t>
      </w:r>
    </w:p>
    <w:p w:rsidR="00EE40D2" w:rsidRPr="007918B5" w:rsidRDefault="00EE40D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учреждениях дополнительного образования действуют 115 объединений  с охватом 1,6 тысяч детей, что составляет 63%.</w:t>
      </w:r>
    </w:p>
    <w:p w:rsidR="00EE40D2" w:rsidRPr="007918B5" w:rsidRDefault="00EE40D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Мы занимаем лидирующие позиции в допобразовании.  Положительными тенденциями в сфере образования   являются ежегодные победы и достижения наших педагогов в государственных грантовых проектах и профессиональных конкурсах.</w:t>
      </w:r>
    </w:p>
    <w:p w:rsidR="00EE40D2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зоне повышенного внимания – патриотическое восп</w:t>
      </w:r>
      <w:r w:rsidR="00EE40D2" w:rsidRPr="007918B5">
        <w:rPr>
          <w:rFonts w:ascii="Times New Roman" w:hAnsi="Times New Roman" w:cs="Times New Roman"/>
          <w:sz w:val="18"/>
          <w:szCs w:val="18"/>
        </w:rPr>
        <w:t>итание подрастающего поколения, с этой целью в районе реализуется муниципальная программа «Патриотическое воспитание населения Первомайского района на 2019-2021 годы»</w:t>
      </w:r>
      <w:r w:rsidR="00B83775" w:rsidRPr="007918B5">
        <w:rPr>
          <w:rFonts w:ascii="Times New Roman" w:hAnsi="Times New Roman" w:cs="Times New Roman"/>
          <w:sz w:val="18"/>
          <w:szCs w:val="18"/>
        </w:rPr>
        <w:t>, в рамках которой проводятся различные образовательные, культурные и спортивные мероприятия для молодежи.</w:t>
      </w:r>
    </w:p>
    <w:p w:rsidR="00EA46E8" w:rsidRPr="007918B5" w:rsidRDefault="00712AA6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Кроме того,</w:t>
      </w:r>
      <w:r w:rsidR="00B83775" w:rsidRPr="007918B5">
        <w:rPr>
          <w:rFonts w:ascii="Times New Roman" w:hAnsi="Times New Roman" w:cs="Times New Roman"/>
          <w:sz w:val="18"/>
          <w:szCs w:val="18"/>
        </w:rPr>
        <w:t xml:space="preserve"> о</w:t>
      </w:r>
      <w:r w:rsidR="00396B7C" w:rsidRPr="007918B5">
        <w:rPr>
          <w:rFonts w:ascii="Times New Roman" w:hAnsi="Times New Roman" w:cs="Times New Roman"/>
          <w:sz w:val="18"/>
          <w:szCs w:val="18"/>
        </w:rPr>
        <w:t>рганизована деятельность юнармейских отрядов</w:t>
      </w:r>
      <w:r w:rsidR="00B83775" w:rsidRPr="007918B5">
        <w:rPr>
          <w:rFonts w:ascii="Times New Roman" w:hAnsi="Times New Roman" w:cs="Times New Roman"/>
          <w:sz w:val="18"/>
          <w:szCs w:val="18"/>
        </w:rPr>
        <w:t xml:space="preserve">, </w:t>
      </w:r>
      <w:r w:rsidR="00396B7C" w:rsidRPr="007918B5">
        <w:rPr>
          <w:rFonts w:ascii="Times New Roman" w:hAnsi="Times New Roman" w:cs="Times New Roman"/>
          <w:sz w:val="18"/>
          <w:szCs w:val="18"/>
        </w:rPr>
        <w:t>создан военнопатриотический клуб</w:t>
      </w:r>
      <w:r w:rsidRPr="007918B5">
        <w:rPr>
          <w:rFonts w:ascii="Times New Roman" w:hAnsi="Times New Roman" w:cs="Times New Roman"/>
          <w:sz w:val="18"/>
          <w:szCs w:val="18"/>
        </w:rPr>
        <w:t>. Д</w:t>
      </w:r>
      <w:r w:rsidR="00EA46E8" w:rsidRPr="007918B5">
        <w:rPr>
          <w:rFonts w:ascii="Times New Roman" w:hAnsi="Times New Roman" w:cs="Times New Roman"/>
          <w:sz w:val="18"/>
          <w:szCs w:val="18"/>
        </w:rPr>
        <w:t xml:space="preserve">обровольцы-поисковики Первомайского района в составе поискового отряда «Земляки» выезжают на вахту памяти в Республику Карелия. </w:t>
      </w:r>
    </w:p>
    <w:p w:rsidR="00EA46E8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Особое внимание уделено условиям, в которых обучаются юные п</w:t>
      </w:r>
      <w:r w:rsidR="00EA46E8" w:rsidRPr="007918B5">
        <w:rPr>
          <w:rFonts w:ascii="Times New Roman" w:hAnsi="Times New Roman" w:cs="Times New Roman"/>
          <w:sz w:val="18"/>
          <w:szCs w:val="18"/>
        </w:rPr>
        <w:t>ервомайцы</w:t>
      </w:r>
      <w:r w:rsidRPr="007918B5">
        <w:rPr>
          <w:rFonts w:ascii="Times New Roman" w:hAnsi="Times New Roman" w:cs="Times New Roman"/>
          <w:sz w:val="18"/>
          <w:szCs w:val="18"/>
        </w:rPr>
        <w:t>.</w:t>
      </w:r>
      <w:r w:rsidR="00EA46E8" w:rsidRPr="007918B5">
        <w:rPr>
          <w:rFonts w:ascii="Times New Roman" w:hAnsi="Times New Roman" w:cs="Times New Roman"/>
          <w:sz w:val="18"/>
          <w:szCs w:val="18"/>
        </w:rPr>
        <w:t xml:space="preserve"> В Первомайском районе, для за последние годы были реализованы следующие проекты:</w:t>
      </w:r>
    </w:p>
    <w:p w:rsidR="00EA46E8" w:rsidRPr="007918B5" w:rsidRDefault="00EA46E8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проект «Доступная среда» – было приобретено оборудование для оснащения 4-х учебных заведений для маломобильных групп населения. Специализированный автомобиль в Первомайскую школу. Проведены мероприятия для обеспечения доступности зданий маломобильным группам (расширение входных групп, оснащение санитарных комнат, на сумму 5,5 млн.руб. )</w:t>
      </w:r>
    </w:p>
    <w:p w:rsidR="00EA46E8" w:rsidRPr="007918B5" w:rsidRDefault="00EA46E8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крупный проект «Наша новая школа», в рамках которого мы завершаем капитальный ремонт Первомайской школы на сумму 79 млн.руб.</w:t>
      </w:r>
    </w:p>
    <w:p w:rsidR="00EA46E8" w:rsidRPr="007918B5" w:rsidRDefault="00EA46E8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По поручению Губернатора сформирован перечень школ в которых требуется ремонт кровли. В </w:t>
      </w:r>
      <w:r w:rsidR="00E60F2B" w:rsidRPr="007918B5">
        <w:rPr>
          <w:rFonts w:ascii="Times New Roman" w:hAnsi="Times New Roman" w:cs="Times New Roman"/>
          <w:sz w:val="18"/>
          <w:szCs w:val="18"/>
        </w:rPr>
        <w:t>2018</w:t>
      </w:r>
      <w:r w:rsidRPr="007918B5">
        <w:rPr>
          <w:rFonts w:ascii="Times New Roman" w:hAnsi="Times New Roman" w:cs="Times New Roman"/>
          <w:sz w:val="18"/>
          <w:szCs w:val="18"/>
        </w:rPr>
        <w:t xml:space="preserve"> году отремонтирована кровля в Березовской школе на сумму 5 млн.руб. </w:t>
      </w:r>
      <w:r w:rsidR="00E60F2B" w:rsidRPr="007918B5">
        <w:rPr>
          <w:rFonts w:ascii="Times New Roman" w:hAnsi="Times New Roman" w:cs="Times New Roman"/>
          <w:sz w:val="18"/>
          <w:szCs w:val="18"/>
        </w:rPr>
        <w:t>В этом</w:t>
      </w:r>
      <w:r w:rsidRPr="007918B5">
        <w:rPr>
          <w:rFonts w:ascii="Times New Roman" w:hAnsi="Times New Roman" w:cs="Times New Roman"/>
          <w:sz w:val="18"/>
          <w:szCs w:val="18"/>
        </w:rPr>
        <w:t xml:space="preserve"> год</w:t>
      </w:r>
      <w:r w:rsidR="00E60F2B" w:rsidRPr="007918B5">
        <w:rPr>
          <w:rFonts w:ascii="Times New Roman" w:hAnsi="Times New Roman" w:cs="Times New Roman"/>
          <w:sz w:val="18"/>
          <w:szCs w:val="18"/>
        </w:rPr>
        <w:t>у</w:t>
      </w:r>
      <w:r w:rsidRPr="007918B5">
        <w:rPr>
          <w:rFonts w:ascii="Times New Roman" w:hAnsi="Times New Roman" w:cs="Times New Roman"/>
          <w:sz w:val="18"/>
          <w:szCs w:val="18"/>
        </w:rPr>
        <w:t xml:space="preserve"> планируем ремонт спортивного зала и кровли школы в п.Орехово.</w:t>
      </w:r>
    </w:p>
    <w:p w:rsidR="00EA46E8" w:rsidRPr="007918B5" w:rsidRDefault="00EA46E8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Приобретена 12 –местная  Газель для перевозки обучающихся в МАОУ Сергеевская СОШ (при 50% софинансировании местного бюджета – 622 000 рублей). Приобретена 16-местная газель </w:t>
      </w:r>
      <w:r w:rsidR="00E60F2B" w:rsidRPr="007918B5">
        <w:rPr>
          <w:rFonts w:ascii="Times New Roman" w:hAnsi="Times New Roman" w:cs="Times New Roman"/>
          <w:sz w:val="18"/>
          <w:szCs w:val="18"/>
        </w:rPr>
        <w:t xml:space="preserve">для </w:t>
      </w:r>
      <w:r w:rsidRPr="007918B5">
        <w:rPr>
          <w:rFonts w:ascii="Times New Roman" w:hAnsi="Times New Roman" w:cs="Times New Roman"/>
          <w:sz w:val="18"/>
          <w:szCs w:val="18"/>
        </w:rPr>
        <w:t xml:space="preserve">перевозки обучающихся в </w:t>
      </w:r>
      <w:r w:rsidR="00E60F2B" w:rsidRPr="007918B5">
        <w:rPr>
          <w:rFonts w:ascii="Times New Roman" w:hAnsi="Times New Roman" w:cs="Times New Roman"/>
          <w:sz w:val="18"/>
          <w:szCs w:val="18"/>
        </w:rPr>
        <w:t xml:space="preserve">Первомайскуюшколу </w:t>
      </w:r>
      <w:r w:rsidRPr="007918B5">
        <w:rPr>
          <w:rFonts w:ascii="Times New Roman" w:hAnsi="Times New Roman" w:cs="Times New Roman"/>
          <w:sz w:val="18"/>
          <w:szCs w:val="18"/>
        </w:rPr>
        <w:t xml:space="preserve">за средства федерального бюджета. Приобретен 22-местный автобус для </w:t>
      </w:r>
      <w:r w:rsidR="00E60F2B" w:rsidRPr="007918B5">
        <w:rPr>
          <w:rFonts w:ascii="Times New Roman" w:hAnsi="Times New Roman" w:cs="Times New Roman"/>
          <w:sz w:val="18"/>
          <w:szCs w:val="18"/>
        </w:rPr>
        <w:t>перевозки воспитанников</w:t>
      </w:r>
      <w:r w:rsidRPr="007918B5">
        <w:rPr>
          <w:rFonts w:ascii="Times New Roman" w:hAnsi="Times New Roman" w:cs="Times New Roman"/>
          <w:sz w:val="18"/>
          <w:szCs w:val="18"/>
        </w:rPr>
        <w:t xml:space="preserve"> Первомайск</w:t>
      </w:r>
      <w:r w:rsidR="00E60F2B" w:rsidRPr="007918B5">
        <w:rPr>
          <w:rFonts w:ascii="Times New Roman" w:hAnsi="Times New Roman" w:cs="Times New Roman"/>
          <w:sz w:val="18"/>
          <w:szCs w:val="18"/>
        </w:rPr>
        <w:t>ой ДЮСШ.</w:t>
      </w:r>
    </w:p>
    <w:p w:rsidR="00EA46E8" w:rsidRPr="007918B5" w:rsidRDefault="00EA46E8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lastRenderedPageBreak/>
        <w:t xml:space="preserve">     В течение весны–лета 2018 года объем финансовой поддержки местного бюджета  для подготовки зданий образовательных организаций  к новому учебному году составил более одного миллиона рублей. В </w:t>
      </w:r>
      <w:r w:rsidR="00E60F2B" w:rsidRPr="007918B5">
        <w:rPr>
          <w:rFonts w:ascii="Times New Roman" w:hAnsi="Times New Roman" w:cs="Times New Roman"/>
          <w:sz w:val="18"/>
          <w:szCs w:val="18"/>
        </w:rPr>
        <w:t>2018</w:t>
      </w:r>
      <w:r w:rsidRPr="007918B5">
        <w:rPr>
          <w:rFonts w:ascii="Times New Roman" w:hAnsi="Times New Roman" w:cs="Times New Roman"/>
          <w:sz w:val="18"/>
          <w:szCs w:val="18"/>
        </w:rPr>
        <w:t xml:space="preserve"> году  впервые выделены средства на проведение косметического ремонта всем образовательным учреждениям.  Помимо косметического ремонта в школах и садах проведены различные работы - частичный ремонт оборудования котельных детских садов, замена котельной установки в Торбеевск</w:t>
      </w:r>
      <w:r w:rsidR="00E60F2B" w:rsidRPr="007918B5">
        <w:rPr>
          <w:rFonts w:ascii="Times New Roman" w:hAnsi="Times New Roman" w:cs="Times New Roman"/>
          <w:sz w:val="18"/>
          <w:szCs w:val="18"/>
        </w:rPr>
        <w:t>ойшколе,</w:t>
      </w:r>
      <w:r w:rsidRPr="007918B5">
        <w:rPr>
          <w:rFonts w:ascii="Times New Roman" w:hAnsi="Times New Roman" w:cs="Times New Roman"/>
          <w:sz w:val="18"/>
          <w:szCs w:val="18"/>
        </w:rPr>
        <w:t xml:space="preserve">   приведено в соответствие с санитарными нормами освещение в здании  начальной школы Первомайск</w:t>
      </w:r>
      <w:r w:rsidR="00E60F2B" w:rsidRPr="007918B5">
        <w:rPr>
          <w:rFonts w:ascii="Times New Roman" w:hAnsi="Times New Roman" w:cs="Times New Roman"/>
          <w:sz w:val="18"/>
          <w:szCs w:val="18"/>
        </w:rPr>
        <w:t>ой</w:t>
      </w:r>
      <w:r w:rsidRPr="007918B5">
        <w:rPr>
          <w:rFonts w:ascii="Times New Roman" w:hAnsi="Times New Roman" w:cs="Times New Roman"/>
          <w:sz w:val="18"/>
          <w:szCs w:val="18"/>
        </w:rPr>
        <w:t xml:space="preserve"> СОШ и Комсомольского детского сада; произведена замена деревянных окон в одной группе Комсомольского детского сада.</w:t>
      </w:r>
    </w:p>
    <w:p w:rsidR="00280B0D" w:rsidRPr="007918B5" w:rsidRDefault="00280B0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проект «Детский спорт», в рамках которого произведено оснащение школ спортивным инвентарем, приобретены две площадки ГТО (2017, 2</w:t>
      </w:r>
      <w:r w:rsidR="00A709B2" w:rsidRPr="007918B5">
        <w:rPr>
          <w:rFonts w:ascii="Times New Roman" w:hAnsi="Times New Roman" w:cs="Times New Roman"/>
          <w:sz w:val="18"/>
          <w:szCs w:val="18"/>
        </w:rPr>
        <w:t>018 год). На сумму 1,3 млн.руб.</w:t>
      </w:r>
    </w:p>
    <w:p w:rsidR="00BE5EE8" w:rsidRPr="007918B5" w:rsidRDefault="00207664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Вообще с</w:t>
      </w:r>
      <w:r w:rsidR="00396B7C" w:rsidRPr="007918B5">
        <w:rPr>
          <w:rFonts w:ascii="Times New Roman" w:hAnsi="Times New Roman" w:cs="Times New Roman"/>
          <w:sz w:val="18"/>
          <w:szCs w:val="18"/>
        </w:rPr>
        <w:t>порт должен быть доступным для всех</w:t>
      </w:r>
      <w:r w:rsidR="00E60F2B" w:rsidRPr="007918B5">
        <w:rPr>
          <w:rFonts w:ascii="Times New Roman" w:hAnsi="Times New Roman" w:cs="Times New Roman"/>
          <w:sz w:val="18"/>
          <w:szCs w:val="18"/>
        </w:rPr>
        <w:t>.П</w:t>
      </w:r>
      <w:r w:rsidRPr="007918B5">
        <w:rPr>
          <w:rFonts w:ascii="Times New Roman" w:hAnsi="Times New Roman" w:cs="Times New Roman"/>
          <w:sz w:val="18"/>
          <w:szCs w:val="18"/>
        </w:rPr>
        <w:t>о итогам 2018 года доля населения, систематически занимающегося физкультурой и спортом составляет 31,52% или 4858 человек. Особенно важен спорт для молодого поколения, ведь занятия спортом позволяе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т развиваться физически, достигать новых вершин и самоутверждаться. </w:t>
      </w:r>
    </w:p>
    <w:p w:rsidR="00BE5EE8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Сегодня в районе проживает </w:t>
      </w:r>
      <w:r w:rsidR="00280B0D" w:rsidRPr="007918B5">
        <w:rPr>
          <w:rFonts w:ascii="Times New Roman" w:hAnsi="Times New Roman" w:cs="Times New Roman"/>
          <w:sz w:val="18"/>
          <w:szCs w:val="18"/>
        </w:rPr>
        <w:t xml:space="preserve">почти </w:t>
      </w:r>
      <w:r w:rsidR="00B7664B" w:rsidRPr="007918B5">
        <w:rPr>
          <w:rFonts w:ascii="Times New Roman" w:hAnsi="Times New Roman" w:cs="Times New Roman"/>
          <w:sz w:val="18"/>
          <w:szCs w:val="18"/>
        </w:rPr>
        <w:t>3</w:t>
      </w:r>
      <w:r w:rsidRPr="007918B5">
        <w:rPr>
          <w:rFonts w:ascii="Times New Roman" w:hAnsi="Times New Roman" w:cs="Times New Roman"/>
          <w:sz w:val="18"/>
          <w:szCs w:val="18"/>
        </w:rPr>
        <w:t xml:space="preserve"> тысячи молодых людей в возрасте от 14 до 30 лет, что составляет 1</w:t>
      </w:r>
      <w:r w:rsidR="003545AE" w:rsidRPr="007918B5">
        <w:rPr>
          <w:rFonts w:ascii="Times New Roman" w:hAnsi="Times New Roman" w:cs="Times New Roman"/>
          <w:sz w:val="18"/>
          <w:szCs w:val="18"/>
        </w:rPr>
        <w:t>7</w:t>
      </w:r>
      <w:r w:rsidRPr="007918B5">
        <w:rPr>
          <w:rFonts w:ascii="Times New Roman" w:hAnsi="Times New Roman" w:cs="Times New Roman"/>
          <w:sz w:val="18"/>
          <w:szCs w:val="18"/>
        </w:rPr>
        <w:t>% от всего населения района. Это наша молодежь – кладезь талантов, мастерства и умений, в руках которой будущее П</w:t>
      </w:r>
      <w:r w:rsidR="00E60F2B" w:rsidRPr="007918B5">
        <w:rPr>
          <w:rFonts w:ascii="Times New Roman" w:hAnsi="Times New Roman" w:cs="Times New Roman"/>
          <w:sz w:val="18"/>
          <w:szCs w:val="18"/>
        </w:rPr>
        <w:t>ервомайского</w:t>
      </w:r>
      <w:r w:rsidRPr="007918B5">
        <w:rPr>
          <w:rFonts w:ascii="Times New Roman" w:hAnsi="Times New Roman" w:cs="Times New Roman"/>
          <w:sz w:val="18"/>
          <w:szCs w:val="18"/>
        </w:rPr>
        <w:t xml:space="preserve"> района! Активные, креативные, спортивные. Они работают в разных сферах экономики, заняты в малом биз</w:t>
      </w:r>
      <w:bookmarkStart w:id="0" w:name="_GoBack"/>
      <w:bookmarkEnd w:id="0"/>
      <w:r w:rsidRPr="007918B5">
        <w:rPr>
          <w:rFonts w:ascii="Times New Roman" w:hAnsi="Times New Roman" w:cs="Times New Roman"/>
          <w:sz w:val="18"/>
          <w:szCs w:val="18"/>
        </w:rPr>
        <w:t xml:space="preserve">несе. Создают крепкие семьи, участвуя в жилищных программах, строят дома и являются замечательными родителями. Мы должны помочь им не растерять тот потенциал, который в них заложен, и суметь направить его в нужное русло. </w:t>
      </w:r>
    </w:p>
    <w:p w:rsidR="00280B0D" w:rsidRPr="007918B5" w:rsidRDefault="00280B0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Сегодня внашем районе реализуется программа «Молодежь», приоритетными направлениями которой являются: обеспечение оптимальных условий для повышения качества жизни молодого поколения и эффективной его социализации.</w:t>
      </w:r>
    </w:p>
    <w:p w:rsidR="00280B0D" w:rsidRPr="007918B5" w:rsidRDefault="00280B0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копилке достижений молодежного совета ежегодные патриотические акции, такие как свеча памяти, пышкинский велопр</w:t>
      </w:r>
      <w:r w:rsidR="00E60F2B" w:rsidRPr="007918B5">
        <w:rPr>
          <w:rFonts w:ascii="Times New Roman" w:hAnsi="Times New Roman" w:cs="Times New Roman"/>
          <w:sz w:val="18"/>
          <w:szCs w:val="18"/>
        </w:rPr>
        <w:t>обег, за здоровый образ жизни, у</w:t>
      </w:r>
      <w:r w:rsidRPr="007918B5">
        <w:rPr>
          <w:rFonts w:ascii="Times New Roman" w:hAnsi="Times New Roman" w:cs="Times New Roman"/>
          <w:sz w:val="18"/>
          <w:szCs w:val="18"/>
        </w:rPr>
        <w:t>частие молодежи во всех районных праздниках и мероприятиях. Традиционным стало проведение  мероприятия снежный десант.</w:t>
      </w:r>
    </w:p>
    <w:p w:rsidR="00BE5EE8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Активно участвуют в воспитании подрастающего поколения и наши учреждения культуры, значительно расширяя охват жителей клубными формированиями. Соответствие материальной базы, комфорта и эстетики, предъявляемым современными требованиями к учреждениям культуры – одна из главных задач развития отрасли. </w:t>
      </w:r>
    </w:p>
    <w:p w:rsidR="00A709B2" w:rsidRPr="007918B5" w:rsidRDefault="00A709B2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По проекту «Культура малой родины» было приобретено оборудование в Ежинский и Ореховский дома культуры. В </w:t>
      </w:r>
      <w:r w:rsidR="00E60F2B" w:rsidRPr="007918B5">
        <w:rPr>
          <w:rFonts w:ascii="Times New Roman" w:hAnsi="Times New Roman" w:cs="Times New Roman"/>
          <w:sz w:val="18"/>
          <w:szCs w:val="18"/>
        </w:rPr>
        <w:t>2018</w:t>
      </w:r>
      <w:r w:rsidRPr="007918B5">
        <w:rPr>
          <w:rFonts w:ascii="Times New Roman" w:hAnsi="Times New Roman" w:cs="Times New Roman"/>
          <w:sz w:val="18"/>
          <w:szCs w:val="18"/>
        </w:rPr>
        <w:t xml:space="preserve"> году приобретен светодиодный экран в Первомайский культурно-досуговый центр Чулым. Также смогли выделить денежные средства из районного бюджета на текущий ремонт домов культуры. В будущем планируется строительство новых домов культуры в Ежах и Березовке.</w:t>
      </w:r>
    </w:p>
    <w:p w:rsidR="00A709B2" w:rsidRPr="007918B5" w:rsidRDefault="00207664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Уровень фактической обеспеченности учреждениями культуры от нормативной потребности в 2018 году составляет:</w:t>
      </w:r>
    </w:p>
    <w:p w:rsidR="00207664" w:rsidRPr="007918B5" w:rsidRDefault="00207664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клубами 146,67%;</w:t>
      </w:r>
    </w:p>
    <w:p w:rsidR="00207664" w:rsidRPr="007918B5" w:rsidRDefault="00207664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библиотеками 100%.</w:t>
      </w:r>
    </w:p>
    <w:p w:rsidR="00BE5EE8" w:rsidRPr="007918B5" w:rsidRDefault="00207664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районе на высоком уровне развит событийный туризм, что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способствует активному продвижению туристской привлекательности </w:t>
      </w:r>
      <w:r w:rsidRPr="007918B5">
        <w:rPr>
          <w:rFonts w:ascii="Times New Roman" w:hAnsi="Times New Roman" w:cs="Times New Roman"/>
          <w:sz w:val="18"/>
          <w:szCs w:val="18"/>
        </w:rPr>
        <w:t>Первомайского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района.</w:t>
      </w:r>
    </w:p>
    <w:p w:rsidR="00C47767" w:rsidRPr="007918B5" w:rsidRDefault="00C47767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Например, фестиваль эстонской культуры «Янов День», который включен в национальный календарь событий</w:t>
      </w:r>
      <w:r w:rsidR="00E60F2B" w:rsidRPr="007918B5">
        <w:rPr>
          <w:rFonts w:ascii="Times New Roman" w:hAnsi="Times New Roman" w:cs="Times New Roman"/>
          <w:sz w:val="18"/>
          <w:szCs w:val="18"/>
        </w:rPr>
        <w:t>,</w:t>
      </w:r>
      <w:r w:rsidRPr="007918B5">
        <w:rPr>
          <w:rFonts w:ascii="Times New Roman" w:hAnsi="Times New Roman" w:cs="Times New Roman"/>
          <w:sz w:val="18"/>
          <w:szCs w:val="18"/>
        </w:rPr>
        <w:t xml:space="preserve"> ежегодно собирает более 3,5 тыс. гостей.</w:t>
      </w:r>
    </w:p>
    <w:p w:rsidR="00C47767" w:rsidRPr="007918B5" w:rsidRDefault="00C47767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рамках повышения доступности медицинской помощи и эффективности предоставления медицинских услуг построен ФАП в п. Узень с жилым помещением на сумму 3 277 тыс.руб. Проведена рекон</w:t>
      </w:r>
      <w:r w:rsidR="00E60F2B" w:rsidRPr="007918B5">
        <w:rPr>
          <w:rFonts w:ascii="Times New Roman" w:hAnsi="Times New Roman" w:cs="Times New Roman"/>
          <w:sz w:val="18"/>
          <w:szCs w:val="18"/>
        </w:rPr>
        <w:t>струкция</w:t>
      </w:r>
      <w:r w:rsidRPr="007918B5">
        <w:rPr>
          <w:rFonts w:ascii="Times New Roman" w:hAnsi="Times New Roman" w:cs="Times New Roman"/>
          <w:sz w:val="18"/>
          <w:szCs w:val="18"/>
        </w:rPr>
        <w:t xml:space="preserve"> ФАП  п.Орехово на сумму 1 600 тыс.руб.</w:t>
      </w:r>
    </w:p>
    <w:p w:rsidR="00C47767" w:rsidRPr="007918B5" w:rsidRDefault="00C47767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Благодаря участию в проекте «Бережливая поликлиника», Первомайской больнице были выделены средства на приобретение нового оборудования. Главной покупкой в этом году стал новый рентген-аппарат, сейчас старое оборудование демонтируется, специалисты пройдут обучение для работы с новым оборудованием. Это поможет улучшить диагностическую работу в районе. На оставшиеся средства приобретено оборудование для офтальмологического кабинета, дефибриллятор.</w:t>
      </w:r>
    </w:p>
    <w:p w:rsidR="00111AFC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Для повышения устойчивости и надежности функционирования инфраструктуры жизнеобеспечения населения в минувшем году удалось реализовать целый комплекс значимых для района мероприятий. </w:t>
      </w:r>
    </w:p>
    <w:p w:rsidR="00111AFC" w:rsidRPr="007918B5" w:rsidRDefault="00111AF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Ежегодно готовятся объекты коммунального комплекса и жилищного фонда к работе в зимний период времени. Осуществляются капитальные ремонты и регламентные работы, в 2018 году на эти цели направлено 9,1 млн.руб., в том числе 5,6 млн.руб. – средства местного бюджета.</w:t>
      </w:r>
    </w:p>
    <w:p w:rsidR="00111AFC" w:rsidRPr="007918B5" w:rsidRDefault="00111AF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lastRenderedPageBreak/>
        <w:t xml:space="preserve">В рамках реализации проекта по созданию комфортной городской среды </w:t>
      </w:r>
      <w:r w:rsidR="00B0119A" w:rsidRPr="007918B5">
        <w:rPr>
          <w:rFonts w:ascii="Times New Roman" w:hAnsi="Times New Roman" w:cs="Times New Roman"/>
          <w:sz w:val="18"/>
          <w:szCs w:val="18"/>
        </w:rPr>
        <w:t>Первомайскому району выделено 3,6 млн.руб., на которые обустроены дворовая территория и стадион в селе Комсомольск.</w:t>
      </w:r>
    </w:p>
    <w:p w:rsidR="00B0119A" w:rsidRPr="007918B5" w:rsidRDefault="00B0119A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Новый проект, участником которого в 2018 году стал Первомайский район – «Инициативное бюджетирование». Он также направлен на создание комфортных условий проживания населения. В рамках данного проекта обустроены привокзальная площадь в с. Первомайское и в с. Комсомольск обустроен тротуар к зданию школы. Сумма средств составила 2,3 млн.руб. В этом году в данном проекте участвуют уже 7 населенных пунктов Первомайского района – это Первомайское, Куяново, Улу-Юл, Комсомольск, Орехово, Сергеево.</w:t>
      </w:r>
    </w:p>
    <w:p w:rsidR="005236A3" w:rsidRPr="007918B5" w:rsidRDefault="00B0119A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Продолжается реализация программы «Чистая вода». В 2018 году станции водоочистки появились в п. Улу-Юл и п. Новый на общую сумму 2,7 млн.руб.</w:t>
      </w:r>
    </w:p>
    <w:p w:rsidR="005236A3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Газификация – важнейшая составная часть социально-экономического разви</w:t>
      </w:r>
      <w:r w:rsidR="00B0119A" w:rsidRPr="007918B5">
        <w:rPr>
          <w:rFonts w:ascii="Times New Roman" w:hAnsi="Times New Roman" w:cs="Times New Roman"/>
          <w:sz w:val="18"/>
          <w:szCs w:val="18"/>
        </w:rPr>
        <w:t>тия территории. В прошлом году мы приступили к строительству внутрипоселковых сетей газопровода. Первый этап строительства – центральная часть села Первомайского включает 12,2 км газопровода на сумму 28,2 млн.руб., уже решен вопрос по финансированию строительства второго этапа газопровода протяженностью 14,5 км.</w:t>
      </w:r>
    </w:p>
    <w:p w:rsidR="00AA5231" w:rsidRPr="007918B5" w:rsidRDefault="00AA523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Для увеличения объемов жилищного строительства проводятся мероприятия по созданию инфраструктуры в микрорайонах комплексных компактных застроек для индивидуального жилищного строительства:</w:t>
      </w:r>
    </w:p>
    <w:p w:rsidR="00AA5231" w:rsidRPr="007918B5" w:rsidRDefault="00AA523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полностью готов и ожидает своего финансирования проект по строительству водопровода в микрорайоне Молодежный;</w:t>
      </w:r>
    </w:p>
    <w:p w:rsidR="00AA5231" w:rsidRPr="007918B5" w:rsidRDefault="00AA523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формируются земельные участки под строительство жилья специалистам предприятий Томлесдрев и Агро в количестве 60 единиц;</w:t>
      </w:r>
    </w:p>
    <w:p w:rsidR="00AA5231" w:rsidRPr="007918B5" w:rsidRDefault="00AA523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- разрабатывается проект планировки и межевания села Первомайского.</w:t>
      </w:r>
    </w:p>
    <w:p w:rsidR="00AA5231" w:rsidRPr="007918B5" w:rsidRDefault="00AA5231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Д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орожная сфера является важнейшей частью любой экономической системы. </w:t>
      </w:r>
      <w:r w:rsidRPr="007918B5">
        <w:rPr>
          <w:rFonts w:ascii="Times New Roman" w:hAnsi="Times New Roman" w:cs="Times New Roman"/>
          <w:sz w:val="18"/>
          <w:szCs w:val="18"/>
        </w:rPr>
        <w:t>В 2018 году нам удалось отремонтировать и привести в нормативное состояние часть дорог в населенных пунктах района. По программе дорожно-уличной сети в рай</w:t>
      </w:r>
      <w:r w:rsidR="00A61484" w:rsidRPr="007918B5">
        <w:rPr>
          <w:rFonts w:ascii="Times New Roman" w:hAnsi="Times New Roman" w:cs="Times New Roman"/>
          <w:sz w:val="18"/>
          <w:szCs w:val="18"/>
        </w:rPr>
        <w:t>оне отремонтировано свыше 9 км д</w:t>
      </w:r>
      <w:r w:rsidRPr="007918B5">
        <w:rPr>
          <w:rFonts w:ascii="Times New Roman" w:hAnsi="Times New Roman" w:cs="Times New Roman"/>
          <w:sz w:val="18"/>
          <w:szCs w:val="18"/>
        </w:rPr>
        <w:t>орожного полотна. На ремонт автодорог из бюджетов различн</w:t>
      </w:r>
      <w:r w:rsidR="00A61484" w:rsidRPr="007918B5">
        <w:rPr>
          <w:rFonts w:ascii="Times New Roman" w:hAnsi="Times New Roman" w:cs="Times New Roman"/>
          <w:sz w:val="18"/>
          <w:szCs w:val="18"/>
        </w:rPr>
        <w:t>ых</w:t>
      </w:r>
      <w:r w:rsidR="003A27F3" w:rsidRPr="007918B5">
        <w:rPr>
          <w:rFonts w:ascii="Times New Roman" w:hAnsi="Times New Roman" w:cs="Times New Roman"/>
          <w:sz w:val="18"/>
          <w:szCs w:val="18"/>
        </w:rPr>
        <w:t xml:space="preserve"> уровней было выделено более 28 млн.руб. Помимо дорожно-ремонтных мероприятий проводились работы и по обустройству элементов улично-дорожной сети. С целью обеспечения безопасности дорожного движения были приведены в нормативное состояние пешеходные переходы около образовательных учреждений.</w:t>
      </w:r>
    </w:p>
    <w:p w:rsidR="003A27F3" w:rsidRPr="007918B5" w:rsidRDefault="003A27F3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Что касается пассажирских перевозок, то на сегодняшний день работают три муниципальных маршрута – это «Первомайское – Улу-Юл», «Первомайское – Малиновка» и «Первомайское – Орехово». Перевозки осуществляет Асиновское АТП.</w:t>
      </w:r>
    </w:p>
    <w:p w:rsidR="008902BB" w:rsidRPr="007918B5" w:rsidRDefault="00D2382D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В заключении хотелось бы отметить, что 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2019 год </w:t>
      </w:r>
      <w:r w:rsidRPr="007918B5">
        <w:rPr>
          <w:rFonts w:ascii="Times New Roman" w:hAnsi="Times New Roman" w:cs="Times New Roman"/>
          <w:sz w:val="18"/>
          <w:szCs w:val="18"/>
        </w:rPr>
        <w:t>–</w:t>
      </w:r>
      <w:r w:rsidR="00396B7C" w:rsidRPr="007918B5">
        <w:rPr>
          <w:rFonts w:ascii="Times New Roman" w:hAnsi="Times New Roman" w:cs="Times New Roman"/>
          <w:sz w:val="18"/>
          <w:szCs w:val="18"/>
        </w:rPr>
        <w:t xml:space="preserve"> год цифрового эфирного телевидения. Жители сельских населенных пунктов получат возможность смотреть те же 20 телеканалов, что и жители областного центра. </w:t>
      </w:r>
    </w:p>
    <w:p w:rsidR="008902BB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С 3 июня 2019 года телевизионный сигнал в цифровом качестве появится в тех населенных пунктах, где сегодня ведется аналоговое вещание. Там, где жители смотрели телевидение со спутника – появится возможность просмотра 20 каналов в цифровом качестве без абонентской платы. </w:t>
      </w:r>
    </w:p>
    <w:p w:rsidR="008902BB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Сегодня мы совместно с главами поселений проводим активную разъяснительную информационную компанию среди населения района, выявляем населенные пункты, оказавшиеся вне зоны охвата цифровым вещанием, а также граждан, которым может понадобиться помощь в приобретении и установке оборудования. Организованы подомовые обходы, распространение информационных листов, для граждан, нуждающихся в помощи при подключении оборудования, привлека</w:t>
      </w:r>
      <w:r w:rsidR="00D2382D" w:rsidRPr="007918B5">
        <w:rPr>
          <w:rFonts w:ascii="Times New Roman" w:hAnsi="Times New Roman" w:cs="Times New Roman"/>
          <w:sz w:val="18"/>
          <w:szCs w:val="18"/>
        </w:rPr>
        <w:t>ю</w:t>
      </w:r>
      <w:r w:rsidRPr="007918B5">
        <w:rPr>
          <w:rFonts w:ascii="Times New Roman" w:hAnsi="Times New Roman" w:cs="Times New Roman"/>
          <w:sz w:val="18"/>
          <w:szCs w:val="18"/>
        </w:rPr>
        <w:t>тся волонтеры.</w:t>
      </w:r>
    </w:p>
    <w:p w:rsidR="008902BB" w:rsidRPr="007918B5" w:rsidRDefault="00396B7C" w:rsidP="00150142">
      <w:pPr>
        <w:pStyle w:val="a3"/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Уважаемые депутаты, коллеги!</w:t>
      </w:r>
    </w:p>
    <w:p w:rsidR="008902BB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>В своем докладе я обозначила наши достижения и те первоочередные задачи, которые нужно решать</w:t>
      </w:r>
      <w:r w:rsidR="00D2382D" w:rsidRPr="007918B5">
        <w:rPr>
          <w:rFonts w:ascii="Times New Roman" w:hAnsi="Times New Roman" w:cs="Times New Roman"/>
          <w:sz w:val="18"/>
          <w:szCs w:val="18"/>
        </w:rPr>
        <w:t>.</w:t>
      </w:r>
      <w:r w:rsidRPr="007918B5">
        <w:rPr>
          <w:rFonts w:ascii="Times New Roman" w:hAnsi="Times New Roman" w:cs="Times New Roman"/>
          <w:sz w:val="18"/>
          <w:szCs w:val="18"/>
        </w:rPr>
        <w:t xml:space="preserve"> Времени на раскачку нет. Снижать планку конкретных ориентиров, размывать их – нельзя. Рассчитываю на поддержку моей команды, общественных организаций, населения, ветеранов и молодежи, а также вашу, уважаемые депутаты. Будем двигаться только вперёд! Только вместе мы сможем добиться желаемых результатов, направленных на благо развития нашего любимого П</w:t>
      </w:r>
      <w:r w:rsidR="00D2382D" w:rsidRPr="007918B5">
        <w:rPr>
          <w:rFonts w:ascii="Times New Roman" w:hAnsi="Times New Roman" w:cs="Times New Roman"/>
          <w:sz w:val="18"/>
          <w:szCs w:val="18"/>
        </w:rPr>
        <w:t>ервомайского</w:t>
      </w:r>
      <w:r w:rsidRPr="007918B5">
        <w:rPr>
          <w:rFonts w:ascii="Times New Roman" w:hAnsi="Times New Roman" w:cs="Times New Roman"/>
          <w:sz w:val="18"/>
          <w:szCs w:val="18"/>
        </w:rPr>
        <w:t xml:space="preserve"> района и улучшение благосостояния жителей.</w:t>
      </w:r>
    </w:p>
    <w:p w:rsidR="002C6A41" w:rsidRPr="007918B5" w:rsidRDefault="00396B7C" w:rsidP="00D2382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7918B5">
        <w:rPr>
          <w:rFonts w:ascii="Times New Roman" w:hAnsi="Times New Roman" w:cs="Times New Roman"/>
          <w:sz w:val="18"/>
          <w:szCs w:val="18"/>
        </w:rPr>
        <w:t xml:space="preserve"> Спасибо за внимание!</w:t>
      </w:r>
    </w:p>
    <w:sectPr w:rsidR="002C6A41" w:rsidRPr="007918B5" w:rsidSect="007918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10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735" w:rsidRDefault="00222735" w:rsidP="001D477A">
      <w:pPr>
        <w:spacing w:after="0" w:line="240" w:lineRule="auto"/>
      </w:pPr>
      <w:r>
        <w:separator/>
      </w:r>
    </w:p>
  </w:endnote>
  <w:endnote w:type="continuationSeparator" w:id="1">
    <w:p w:rsidR="00222735" w:rsidRDefault="00222735" w:rsidP="001D4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7A" w:rsidRDefault="001D477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7A" w:rsidRDefault="001D477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7A" w:rsidRDefault="001D477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735" w:rsidRDefault="00222735" w:rsidP="001D477A">
      <w:pPr>
        <w:spacing w:after="0" w:line="240" w:lineRule="auto"/>
      </w:pPr>
      <w:r>
        <w:separator/>
      </w:r>
    </w:p>
  </w:footnote>
  <w:footnote w:type="continuationSeparator" w:id="1">
    <w:p w:rsidR="00222735" w:rsidRDefault="00222735" w:rsidP="001D4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7A" w:rsidRDefault="001D47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2088"/>
      <w:docPartObj>
        <w:docPartGallery w:val="Page Numbers (Top of Page)"/>
        <w:docPartUnique/>
      </w:docPartObj>
    </w:sdtPr>
    <w:sdtContent>
      <w:p w:rsidR="001D477A" w:rsidRDefault="00666AEB">
        <w:pPr>
          <w:pStyle w:val="a7"/>
          <w:jc w:val="center"/>
        </w:pPr>
        <w:fldSimple w:instr=" PAGE   \* MERGEFORMAT ">
          <w:r w:rsidR="007918B5">
            <w:rPr>
              <w:noProof/>
            </w:rPr>
            <w:t>4</w:t>
          </w:r>
        </w:fldSimple>
      </w:p>
    </w:sdtContent>
  </w:sdt>
  <w:p w:rsidR="001D477A" w:rsidRDefault="001D477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7A" w:rsidRDefault="001D47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B7C"/>
    <w:rsid w:val="001006D7"/>
    <w:rsid w:val="00111AFC"/>
    <w:rsid w:val="00150142"/>
    <w:rsid w:val="001D477A"/>
    <w:rsid w:val="001F547F"/>
    <w:rsid w:val="00207664"/>
    <w:rsid w:val="00222735"/>
    <w:rsid w:val="00280B0D"/>
    <w:rsid w:val="002C6A41"/>
    <w:rsid w:val="003545AE"/>
    <w:rsid w:val="00396B7C"/>
    <w:rsid w:val="003A27F3"/>
    <w:rsid w:val="00441234"/>
    <w:rsid w:val="0048539D"/>
    <w:rsid w:val="005236A3"/>
    <w:rsid w:val="00624FE2"/>
    <w:rsid w:val="00666AEB"/>
    <w:rsid w:val="006A39FD"/>
    <w:rsid w:val="006A42EA"/>
    <w:rsid w:val="006E6AF8"/>
    <w:rsid w:val="006F44A6"/>
    <w:rsid w:val="00712AA6"/>
    <w:rsid w:val="00770535"/>
    <w:rsid w:val="007918B5"/>
    <w:rsid w:val="00851181"/>
    <w:rsid w:val="008902BB"/>
    <w:rsid w:val="009258BA"/>
    <w:rsid w:val="00A43579"/>
    <w:rsid w:val="00A61484"/>
    <w:rsid w:val="00A709B2"/>
    <w:rsid w:val="00A80319"/>
    <w:rsid w:val="00AA5231"/>
    <w:rsid w:val="00B0095F"/>
    <w:rsid w:val="00B0119A"/>
    <w:rsid w:val="00B7664B"/>
    <w:rsid w:val="00B83775"/>
    <w:rsid w:val="00BE5EE8"/>
    <w:rsid w:val="00C47767"/>
    <w:rsid w:val="00C734E7"/>
    <w:rsid w:val="00CD4CA4"/>
    <w:rsid w:val="00D2382D"/>
    <w:rsid w:val="00D7697C"/>
    <w:rsid w:val="00DC3DD1"/>
    <w:rsid w:val="00E17D11"/>
    <w:rsid w:val="00E60F2B"/>
    <w:rsid w:val="00E8729C"/>
    <w:rsid w:val="00EA46E8"/>
    <w:rsid w:val="00EC063B"/>
    <w:rsid w:val="00EE06F7"/>
    <w:rsid w:val="00EE40D2"/>
    <w:rsid w:val="00F43252"/>
    <w:rsid w:val="00F478E5"/>
    <w:rsid w:val="00FD2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6B7C"/>
    <w:pPr>
      <w:spacing w:after="0" w:line="240" w:lineRule="auto"/>
    </w:pPr>
  </w:style>
  <w:style w:type="paragraph" w:customStyle="1" w:styleId="2">
    <w:name w:val="Знак Знак2"/>
    <w:basedOn w:val="a"/>
    <w:rsid w:val="00E8729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4">
    <w:name w:val="Без интервала Знак"/>
    <w:link w:val="a3"/>
    <w:uiPriority w:val="1"/>
    <w:locked/>
    <w:rsid w:val="00B0095F"/>
  </w:style>
  <w:style w:type="paragraph" w:styleId="a5">
    <w:name w:val="Document Map"/>
    <w:basedOn w:val="a"/>
    <w:link w:val="a6"/>
    <w:uiPriority w:val="99"/>
    <w:semiHidden/>
    <w:unhideWhenUsed/>
    <w:rsid w:val="00150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15014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D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477A"/>
  </w:style>
  <w:style w:type="paragraph" w:styleId="a9">
    <w:name w:val="footer"/>
    <w:basedOn w:val="a"/>
    <w:link w:val="aa"/>
    <w:uiPriority w:val="99"/>
    <w:semiHidden/>
    <w:unhideWhenUsed/>
    <w:rsid w:val="001D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D47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6B7C"/>
    <w:pPr>
      <w:spacing w:after="0" w:line="240" w:lineRule="auto"/>
    </w:pPr>
  </w:style>
  <w:style w:type="paragraph" w:customStyle="1" w:styleId="2">
    <w:name w:val="Знак Знак2"/>
    <w:basedOn w:val="a"/>
    <w:rsid w:val="00E8729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4">
    <w:name w:val="Без интервала Знак"/>
    <w:link w:val="a3"/>
    <w:uiPriority w:val="1"/>
    <w:locked/>
    <w:rsid w:val="00B009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2582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Image&amp;Matros ®</dc:creator>
  <cp:lastModifiedBy>Isaeva</cp:lastModifiedBy>
  <cp:revision>5</cp:revision>
  <dcterms:created xsi:type="dcterms:W3CDTF">2019-05-29T03:53:00Z</dcterms:created>
  <dcterms:modified xsi:type="dcterms:W3CDTF">2019-05-29T03:57:00Z</dcterms:modified>
</cp:coreProperties>
</file>